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E2" w:rsidRDefault="003E4BE2" w:rsidP="003E4BE2">
      <w:pPr>
        <w:spacing w:line="600" w:lineRule="exact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学年度第一学期第十二周学校主要工作及领导活动安排表</w:t>
      </w:r>
    </w:p>
    <w:tbl>
      <w:tblPr>
        <w:tblStyle w:val="a7"/>
        <w:tblpPr w:leftFromText="180" w:rightFromText="180" w:vertAnchor="text" w:horzAnchor="page" w:tblpX="1503" w:tblpY="301"/>
        <w:tblOverlap w:val="never"/>
        <w:tblW w:w="14147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268"/>
        <w:gridCol w:w="4677"/>
        <w:gridCol w:w="1536"/>
        <w:gridCol w:w="2410"/>
      </w:tblGrid>
      <w:tr w:rsidR="008C7A7B" w:rsidTr="00973667">
        <w:trPr>
          <w:trHeight w:val="410"/>
        </w:trPr>
        <w:tc>
          <w:tcPr>
            <w:tcW w:w="3256" w:type="dxa"/>
            <w:gridSpan w:val="2"/>
            <w:vAlign w:val="center"/>
          </w:tcPr>
          <w:p w:rsidR="008C7A7B" w:rsidRDefault="00D438A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地点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8C7A7B">
        <w:trPr>
          <w:trHeight w:val="510"/>
        </w:trPr>
        <w:tc>
          <w:tcPr>
            <w:tcW w:w="1838" w:type="dxa"/>
            <w:vMerge w:val="restart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8C7A7B" w:rsidRDefault="00D438A9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9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号楼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校领导</w:t>
            </w:r>
            <w:r>
              <w:rPr>
                <w:rStyle w:val="xdrichtextbox"/>
                <w:rFonts w:ascii="宋体" w:hAnsi="宋体" w:cs="宋体"/>
                <w:sz w:val="24"/>
              </w:rPr>
              <w:t>碰头会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8C7A7B">
        <w:trPr>
          <w:trHeight w:val="510"/>
        </w:trPr>
        <w:tc>
          <w:tcPr>
            <w:tcW w:w="1838" w:type="dxa"/>
            <w:vMerge/>
            <w:vAlign w:val="center"/>
          </w:tcPr>
          <w:p w:rsidR="008C7A7B" w:rsidRDefault="008C7A7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3:0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大学生发展中心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二楼报告厅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省关工委思想政治教育百场宣讲会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西北师范大学专场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离退休职工服务中心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宣传部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学工部</w:t>
            </w:r>
          </w:p>
        </w:tc>
      </w:tr>
      <w:tr w:rsidR="008C7A7B">
        <w:trPr>
          <w:trHeight w:val="510"/>
        </w:trPr>
        <w:tc>
          <w:tcPr>
            <w:tcW w:w="1838" w:type="dxa"/>
            <w:vMerge/>
            <w:vAlign w:val="center"/>
          </w:tcPr>
          <w:p w:rsidR="008C7A7B" w:rsidRDefault="008C7A7B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美术学院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美术馆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美术学院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2019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级研究生中国画、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书法方向作品展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美术学院</w:t>
            </w:r>
          </w:p>
        </w:tc>
      </w:tr>
      <w:tr w:rsidR="008C7A7B">
        <w:trPr>
          <w:trHeight w:val="510"/>
        </w:trPr>
        <w:tc>
          <w:tcPr>
            <w:tcW w:w="1838" w:type="dxa"/>
            <w:vMerge w:val="restart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星期二</w:t>
            </w: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行政一号楼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321</w:t>
            </w:r>
            <w:r>
              <w:rPr>
                <w:rStyle w:val="xdrichtextbox"/>
                <w:rFonts w:asciiTheme="minorEastAsia" w:eastAsiaTheme="minorEastAsia" w:hAnsiTheme="minorEastAsia" w:hint="eastAsia"/>
                <w:color w:val="000000" w:themeColor="text1"/>
                <w:sz w:val="24"/>
              </w:rPr>
              <w:t>会议室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九三学社省委来校调研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color w:val="000000" w:themeColor="text1"/>
                <w:sz w:val="24"/>
              </w:rPr>
              <w:t>党委统战部</w:t>
            </w:r>
          </w:p>
        </w:tc>
      </w:tr>
      <w:tr w:rsidR="008C7A7B">
        <w:trPr>
          <w:trHeight w:val="510"/>
        </w:trPr>
        <w:tc>
          <w:tcPr>
            <w:tcW w:w="1838" w:type="dxa"/>
            <w:vMerge/>
            <w:vAlign w:val="center"/>
          </w:tcPr>
          <w:p w:rsidR="008C7A7B" w:rsidRDefault="008C7A7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9: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宁卧庄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党的十九届四中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全会精神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中央宣讲团报告会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8C7A7B">
        <w:trPr>
          <w:trHeight w:val="510"/>
        </w:trPr>
        <w:tc>
          <w:tcPr>
            <w:tcW w:w="1838" w:type="dxa"/>
            <w:vMerge/>
            <w:vAlign w:val="center"/>
          </w:tcPr>
          <w:p w:rsidR="008C7A7B" w:rsidRDefault="008C7A7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学生发展中心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甘肃省就业创业能力提升工程立项项目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绩效评估评审会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创新创业学院</w:t>
            </w:r>
          </w:p>
        </w:tc>
      </w:tr>
      <w:tr w:rsidR="008C7A7B">
        <w:trPr>
          <w:trHeight w:val="510"/>
        </w:trPr>
        <w:tc>
          <w:tcPr>
            <w:tcW w:w="1838" w:type="dxa"/>
            <w:vMerge/>
            <w:vAlign w:val="center"/>
          </w:tcPr>
          <w:p w:rsidR="008C7A7B" w:rsidRDefault="008C7A7B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2:30</w:t>
            </w:r>
          </w:p>
        </w:tc>
        <w:tc>
          <w:tcPr>
            <w:tcW w:w="2268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教师发展中心二楼多功能报告厅</w:t>
            </w:r>
          </w:p>
        </w:tc>
        <w:tc>
          <w:tcPr>
            <w:tcW w:w="4677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教育部教师工作司专项调研我省教师职业行为十项准则落实情况</w:t>
            </w:r>
          </w:p>
        </w:tc>
        <w:tc>
          <w:tcPr>
            <w:tcW w:w="1536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教师工作部</w:t>
            </w:r>
          </w:p>
          <w:p w:rsidR="008C7A7B" w:rsidRDefault="00D438A9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3E4BE2">
        <w:trPr>
          <w:trHeight w:val="529"/>
        </w:trPr>
        <w:tc>
          <w:tcPr>
            <w:tcW w:w="1838" w:type="dxa"/>
            <w:vMerge w:val="restart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11月13日</w:t>
            </w:r>
          </w:p>
          <w:p w:rsidR="003E4BE2" w:rsidRDefault="003E4BE2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星期三</w:t>
            </w:r>
          </w:p>
        </w:tc>
        <w:tc>
          <w:tcPr>
            <w:tcW w:w="1418" w:type="dxa"/>
            <w:vAlign w:val="center"/>
          </w:tcPr>
          <w:p w:rsidR="003E4BE2" w:rsidRDefault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677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党委常委会</w:t>
            </w:r>
          </w:p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校长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办公会</w:t>
            </w:r>
          </w:p>
        </w:tc>
        <w:tc>
          <w:tcPr>
            <w:tcW w:w="1536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上午9: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4677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党外专家大讲堂活动</w:t>
            </w:r>
          </w:p>
        </w:tc>
        <w:tc>
          <w:tcPr>
            <w:tcW w:w="1536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党委统战部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上午9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:00</w:t>
            </w:r>
          </w:p>
        </w:tc>
        <w:tc>
          <w:tcPr>
            <w:tcW w:w="2268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学生发展中心一楼综合事务大厅</w:t>
            </w:r>
          </w:p>
        </w:tc>
        <w:tc>
          <w:tcPr>
            <w:tcW w:w="4677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2019四川广元“广纳英才，元来有你”</w:t>
            </w:r>
          </w:p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引才活动专场宣讲会</w:t>
            </w:r>
          </w:p>
        </w:tc>
        <w:tc>
          <w:tcPr>
            <w:tcW w:w="1536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招生就业处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677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校长办公会</w:t>
            </w:r>
          </w:p>
        </w:tc>
        <w:tc>
          <w:tcPr>
            <w:tcW w:w="1536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3E4BE2" w:rsidRDefault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7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:30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党委中心</w:t>
            </w:r>
            <w:r>
              <w:rPr>
                <w:rFonts w:asciiTheme="minorEastAsia" w:eastAsiaTheme="minorEastAsia" w:hAnsiTheme="minorEastAsia"/>
                <w:sz w:val="24"/>
              </w:rPr>
              <w:t>理论组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主题教育夜校</w:t>
            </w:r>
            <w:r>
              <w:rPr>
                <w:rFonts w:asciiTheme="minorEastAsia" w:eastAsiaTheme="minorEastAsia" w:hAnsiTheme="minorEastAsia"/>
                <w:sz w:val="24"/>
              </w:rPr>
              <w:t>学习会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3E4BE2">
        <w:trPr>
          <w:trHeight w:val="510"/>
        </w:trPr>
        <w:tc>
          <w:tcPr>
            <w:tcW w:w="1838" w:type="dxa"/>
            <w:vMerge w:val="restart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11月1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3E4BE2" w:rsidRP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星期四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上午8:30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教代会提案落实工作推进会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校工会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上午9:30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学生创新创业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孵化基地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“金声众创”市级示范性众创空间建设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评估验收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创新创业学院</w:t>
            </w:r>
          </w:p>
        </w:tc>
      </w:tr>
      <w:tr w:rsidR="003E4BE2" w:rsidTr="003E4BE2">
        <w:trPr>
          <w:trHeight w:val="558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C973CE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行政1号楼</w:t>
            </w:r>
          </w:p>
          <w:p w:rsidR="003E4BE2" w:rsidRDefault="003E4BE2" w:rsidP="00B67091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308会议室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“不忘初心</w:t>
            </w:r>
            <w:r>
              <w:rPr>
                <w:rFonts w:asciiTheme="minorEastAsia" w:eastAsiaTheme="minorEastAsia" w:hAnsiTheme="minorEastAsia"/>
                <w:sz w:val="24"/>
              </w:rPr>
              <w:t>、牢记使命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”</w:t>
            </w:r>
          </w:p>
          <w:p w:rsidR="003E4BE2" w:rsidRDefault="003E4BE2" w:rsidP="001107E7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主题教育整改成果</w:t>
            </w:r>
            <w:r>
              <w:rPr>
                <w:rFonts w:asciiTheme="minorEastAsia" w:eastAsiaTheme="minorEastAsia" w:hAnsiTheme="minorEastAsia"/>
                <w:sz w:val="24"/>
              </w:rPr>
              <w:t>现场展示协调会</w:t>
            </w:r>
          </w:p>
        </w:tc>
        <w:tc>
          <w:tcPr>
            <w:tcW w:w="1536" w:type="dxa"/>
            <w:vAlign w:val="center"/>
          </w:tcPr>
          <w:p w:rsidR="003E4BE2" w:rsidRDefault="003E4BE2" w:rsidP="002E7E74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主题教育领导</w:t>
            </w:r>
          </w:p>
          <w:p w:rsidR="003E4BE2" w:rsidRDefault="003E4BE2" w:rsidP="009C394A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小组办公室</w:t>
            </w:r>
          </w:p>
        </w:tc>
      </w:tr>
      <w:tr w:rsidR="00973667">
        <w:trPr>
          <w:trHeight w:val="510"/>
        </w:trPr>
        <w:tc>
          <w:tcPr>
            <w:tcW w:w="1838" w:type="dxa"/>
            <w:vMerge w:val="restart"/>
            <w:vAlign w:val="center"/>
          </w:tcPr>
          <w:p w:rsidR="00973667" w:rsidRDefault="00973667" w:rsidP="00973667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lastRenderedPageBreak/>
              <w:t>11月1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973667" w:rsidRDefault="00973667" w:rsidP="0097366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星期四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行政1号楼</w:t>
            </w:r>
          </w:p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213会议室</w:t>
            </w:r>
          </w:p>
        </w:tc>
        <w:tc>
          <w:tcPr>
            <w:tcW w:w="4677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二级学院效能考核工作安排会</w:t>
            </w:r>
          </w:p>
        </w:tc>
        <w:tc>
          <w:tcPr>
            <w:tcW w:w="1536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973667" w:rsidRDefault="00973667" w:rsidP="003E4BE2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发展规划与</w:t>
            </w:r>
          </w:p>
          <w:p w:rsidR="00973667" w:rsidRDefault="00973667" w:rsidP="003E4BE2">
            <w:pPr>
              <w:widowControl/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学科建设处</w:t>
            </w:r>
          </w:p>
        </w:tc>
      </w:tr>
      <w:tr w:rsidR="00973667">
        <w:trPr>
          <w:trHeight w:val="510"/>
        </w:trPr>
        <w:tc>
          <w:tcPr>
            <w:tcW w:w="1838" w:type="dxa"/>
            <w:vMerge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eastAsiaTheme="minorEastAsia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10:30</w:t>
            </w:r>
          </w:p>
        </w:tc>
        <w:tc>
          <w:tcPr>
            <w:tcW w:w="226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窑街煤电集团</w:t>
            </w:r>
          </w:p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有限公司</w:t>
            </w:r>
          </w:p>
        </w:tc>
        <w:tc>
          <w:tcPr>
            <w:tcW w:w="4677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窑街煤电集团有限公司与西北师范大学</w:t>
            </w:r>
          </w:p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产学研合作框架协议签约仪式</w:t>
            </w:r>
          </w:p>
        </w:tc>
        <w:tc>
          <w:tcPr>
            <w:tcW w:w="1536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社会合作服务处</w:t>
            </w:r>
          </w:p>
        </w:tc>
      </w:tr>
      <w:tr w:rsidR="00973667">
        <w:trPr>
          <w:trHeight w:val="510"/>
        </w:trPr>
        <w:tc>
          <w:tcPr>
            <w:tcW w:w="1838" w:type="dxa"/>
            <w:vMerge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教师发展中心二楼多功能报告厅</w:t>
            </w:r>
          </w:p>
        </w:tc>
        <w:tc>
          <w:tcPr>
            <w:tcW w:w="4677" w:type="dxa"/>
            <w:vAlign w:val="center"/>
          </w:tcPr>
          <w:p w:rsidR="00973667" w:rsidRDefault="00973667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2020年校级预算</w:t>
            </w:r>
            <w:r>
              <w:rPr>
                <w:rFonts w:asciiTheme="minorEastAsia" w:eastAsiaTheme="minorEastAsia" w:hAnsiTheme="minorEastAsia"/>
                <w:sz w:val="24"/>
              </w:rPr>
              <w:t>安排会</w:t>
            </w:r>
          </w:p>
        </w:tc>
        <w:tc>
          <w:tcPr>
            <w:tcW w:w="1536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财务处</w:t>
            </w:r>
          </w:p>
        </w:tc>
      </w:tr>
      <w:tr w:rsidR="00973667" w:rsidTr="003E4BE2">
        <w:trPr>
          <w:trHeight w:val="317"/>
        </w:trPr>
        <w:tc>
          <w:tcPr>
            <w:tcW w:w="1838" w:type="dxa"/>
            <w:vMerge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73667" w:rsidRPr="003E4BE2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 w:rsidRPr="003E4BE2"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行政1号楼</w:t>
            </w:r>
          </w:p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213会议室</w:t>
            </w:r>
          </w:p>
        </w:tc>
        <w:tc>
          <w:tcPr>
            <w:tcW w:w="4677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督导工作会</w:t>
            </w:r>
          </w:p>
        </w:tc>
        <w:tc>
          <w:tcPr>
            <w:tcW w:w="1536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</w:tc>
      </w:tr>
      <w:tr w:rsidR="00973667" w:rsidTr="003E4BE2">
        <w:trPr>
          <w:trHeight w:val="481"/>
        </w:trPr>
        <w:tc>
          <w:tcPr>
            <w:tcW w:w="1838" w:type="dxa"/>
            <w:vMerge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行政1号楼</w:t>
            </w:r>
          </w:p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四楼会议室</w:t>
            </w:r>
          </w:p>
        </w:tc>
        <w:tc>
          <w:tcPr>
            <w:tcW w:w="4677" w:type="dxa"/>
            <w:vAlign w:val="center"/>
          </w:tcPr>
          <w:p w:rsidR="00973667" w:rsidRDefault="00973667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学校领导</w:t>
            </w:r>
            <w:r>
              <w:rPr>
                <w:rFonts w:asciiTheme="minorEastAsia" w:eastAsiaTheme="minorEastAsia" w:hAnsiTheme="minorEastAsia"/>
                <w:sz w:val="24"/>
              </w:rPr>
              <w:t>拜访教育部司局、考察北京师范</w:t>
            </w:r>
          </w:p>
          <w:p w:rsidR="00973667" w:rsidRDefault="00973667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大学和首都师范大学工作任务落实推进会</w:t>
            </w:r>
          </w:p>
        </w:tc>
        <w:tc>
          <w:tcPr>
            <w:tcW w:w="1536" w:type="dxa"/>
            <w:vAlign w:val="center"/>
          </w:tcPr>
          <w:p w:rsidR="00973667" w:rsidRPr="00A5717E" w:rsidRDefault="00973667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973667" w:rsidRDefault="00973667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3E4BE2">
        <w:trPr>
          <w:trHeight w:val="510"/>
        </w:trPr>
        <w:tc>
          <w:tcPr>
            <w:tcW w:w="1838" w:type="dxa"/>
            <w:vMerge w:val="restart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11月15日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星期五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  内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教育博士培养座谈会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研究生院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行政1号楼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213会议室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黄山学院来校考察交流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行政1号楼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四楼会议室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校友工作推进会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社会合作服务处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计算机科学与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工程学院会议室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计算机教学硬件建设专题调研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教学质量监控处</w:t>
            </w:r>
          </w:p>
        </w:tc>
      </w:tr>
      <w:tr w:rsidR="003E4BE2">
        <w:trPr>
          <w:trHeight w:val="510"/>
        </w:trPr>
        <w:tc>
          <w:tcPr>
            <w:tcW w:w="1838" w:type="dxa"/>
            <w:vMerge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下午3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行政1号楼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/>
                <w:sz w:val="24"/>
              </w:rPr>
              <w:t>321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会议室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“陇原</w:t>
            </w:r>
            <w:r>
              <w:rPr>
                <w:rStyle w:val="xdrichtextbox"/>
                <w:rFonts w:ascii="宋体" w:hAnsi="宋体" w:cs="宋体"/>
                <w:sz w:val="24"/>
              </w:rPr>
              <w:t>之光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”研修</w:t>
            </w:r>
            <w:r>
              <w:rPr>
                <w:rStyle w:val="xdrichtextbox"/>
                <w:rFonts w:ascii="宋体" w:hAnsi="宋体" w:cs="宋体"/>
                <w:sz w:val="24"/>
              </w:rPr>
              <w:t>工作会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人事处</w:t>
            </w:r>
          </w:p>
        </w:tc>
      </w:tr>
      <w:tr w:rsidR="003E4BE2">
        <w:trPr>
          <w:trHeight w:val="510"/>
        </w:trPr>
        <w:tc>
          <w:tcPr>
            <w:tcW w:w="183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11月1</w:t>
            </w:r>
            <w:r>
              <w:rPr>
                <w:rFonts w:asciiTheme="minorEastAsia" w:eastAsiaTheme="minorEastAsia" w:hAnsiTheme="minorEastAsia"/>
                <w:sz w:val="24"/>
              </w:rPr>
              <w:t>6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星期六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甘肃广播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电视大学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甘肃广播</w:t>
            </w:r>
            <w:r>
              <w:rPr>
                <w:rStyle w:val="xdrichtextbox"/>
                <w:rFonts w:ascii="宋体" w:hAnsi="宋体" w:cs="宋体"/>
                <w:sz w:val="24"/>
              </w:rPr>
              <w:t>电视大学建校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40周年</w:t>
            </w:r>
            <w:r>
              <w:rPr>
                <w:rStyle w:val="xdrichtextbox"/>
                <w:rFonts w:ascii="宋体" w:hAnsi="宋体" w:cs="宋体"/>
                <w:sz w:val="24"/>
              </w:rPr>
              <w:t>校庆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学校办公室</w:t>
            </w:r>
          </w:p>
        </w:tc>
      </w:tr>
      <w:tr w:rsidR="003E4BE2">
        <w:trPr>
          <w:trHeight w:val="510"/>
        </w:trPr>
        <w:tc>
          <w:tcPr>
            <w:tcW w:w="1838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11月1</w:t>
            </w: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ascii="宋体" w:hAnsi="宋体" w:cs="宋体" w:hint="eastAsia"/>
                <w:sz w:val="24"/>
              </w:rPr>
              <w:t>—17日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实习点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第60届</w:t>
            </w:r>
            <w:r>
              <w:rPr>
                <w:rStyle w:val="xdrichtextbox"/>
                <w:rFonts w:ascii="宋体" w:hAnsi="宋体" w:cs="宋体"/>
                <w:sz w:val="24"/>
              </w:rPr>
              <w:t>联合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编队</w:t>
            </w:r>
            <w:r>
              <w:rPr>
                <w:rStyle w:val="xdrichtextbox"/>
                <w:rFonts w:ascii="宋体" w:hAnsi="宋体" w:cs="宋体"/>
                <w:sz w:val="24"/>
              </w:rPr>
              <w:t>教育实习检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查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</w:tc>
      </w:tr>
      <w:tr w:rsidR="003E4BE2">
        <w:trPr>
          <w:trHeight w:val="510"/>
        </w:trPr>
        <w:tc>
          <w:tcPr>
            <w:tcW w:w="1838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11月14—17日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成县、礼县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马克思</w:t>
            </w:r>
            <w:r>
              <w:rPr>
                <w:rStyle w:val="xdrichtextbox"/>
                <w:rFonts w:ascii="宋体" w:hAnsi="宋体" w:cs="宋体"/>
                <w:sz w:val="24"/>
              </w:rPr>
              <w:t>主义学院与</w:t>
            </w:r>
            <w:r>
              <w:rPr>
                <w:rStyle w:val="xdrichtextbox"/>
                <w:rFonts w:ascii="宋体" w:hAnsi="宋体" w:cs="宋体" w:hint="eastAsia"/>
                <w:sz w:val="24"/>
              </w:rPr>
              <w:t>陇南师范高等专科学校签订帮扶共建协议；赴礼县张坪村开展脱贫攻坚帮扶工作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马克思主义学院</w:t>
            </w:r>
          </w:p>
        </w:tc>
      </w:tr>
      <w:tr w:rsidR="003E4BE2">
        <w:trPr>
          <w:trHeight w:val="510"/>
        </w:trPr>
        <w:tc>
          <w:tcPr>
            <w:tcW w:w="1838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11月1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>—17日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教师专业能力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训练</w:t>
            </w:r>
            <w:r>
              <w:rPr>
                <w:rStyle w:val="xdrichtextbox"/>
                <w:rFonts w:asciiTheme="minorEastAsia" w:eastAsiaTheme="minorEastAsia" w:hAnsiTheme="minorEastAsia"/>
                <w:sz w:val="24"/>
              </w:rPr>
              <w:t>实验中心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师范生</w:t>
            </w:r>
            <w:r>
              <w:rPr>
                <w:rStyle w:val="xdrichtextbox"/>
                <w:rFonts w:ascii="宋体" w:hAnsi="宋体" w:cs="宋体"/>
                <w:sz w:val="24"/>
              </w:rPr>
              <w:t>教师专业能力训练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教务处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党委学生工作部</w:t>
            </w:r>
          </w:p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校团委</w:t>
            </w:r>
          </w:p>
        </w:tc>
      </w:tr>
      <w:tr w:rsidR="003E4BE2">
        <w:trPr>
          <w:trHeight w:val="510"/>
        </w:trPr>
        <w:tc>
          <w:tcPr>
            <w:tcW w:w="1838" w:type="dxa"/>
            <w:vAlign w:val="center"/>
          </w:tcPr>
          <w:p w:rsidR="003E4BE2" w:rsidRDefault="003E4BE2" w:rsidP="003E4BE2">
            <w:pPr>
              <w:tabs>
                <w:tab w:val="left" w:pos="374"/>
              </w:tabs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11月15—18日</w:t>
            </w:r>
          </w:p>
        </w:tc>
        <w:tc>
          <w:tcPr>
            <w:tcW w:w="141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广  州</w:t>
            </w:r>
          </w:p>
        </w:tc>
        <w:tc>
          <w:tcPr>
            <w:tcW w:w="4677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中国史学会单位会员负责人联席会议</w:t>
            </w:r>
          </w:p>
        </w:tc>
        <w:tc>
          <w:tcPr>
            <w:tcW w:w="1536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3E4BE2" w:rsidRDefault="003E4BE2" w:rsidP="003E4BE2">
            <w:pPr>
              <w:spacing w:line="240" w:lineRule="exact"/>
              <w:jc w:val="center"/>
              <w:rPr>
                <w:rStyle w:val="xdrichtextbox"/>
                <w:rFonts w:ascii="宋体" w:hAnsi="宋体" w:cs="宋体"/>
                <w:sz w:val="24"/>
              </w:rPr>
            </w:pPr>
            <w:r>
              <w:rPr>
                <w:rStyle w:val="xdrichtextbox"/>
                <w:rFonts w:ascii="宋体" w:hAnsi="宋体" w:cs="宋体" w:hint="eastAsia"/>
                <w:sz w:val="24"/>
              </w:rPr>
              <w:t>历史文化学院</w:t>
            </w:r>
          </w:p>
        </w:tc>
      </w:tr>
    </w:tbl>
    <w:p w:rsidR="008C7A7B" w:rsidRDefault="00D438A9">
      <w:pPr>
        <w:tabs>
          <w:tab w:val="left" w:pos="11704"/>
        </w:tabs>
        <w:spacing w:beforeLines="20" w:before="98" w:line="300" w:lineRule="exact"/>
        <w:ind w:right="476" w:firstLineChars="4450" w:firstLine="1063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8C7A7B" w:rsidRDefault="00D438A9">
      <w:pPr>
        <w:tabs>
          <w:tab w:val="left" w:pos="11704"/>
        </w:tabs>
        <w:spacing w:beforeLines="20" w:before="98" w:line="300" w:lineRule="exact"/>
        <w:ind w:right="476" w:firstLineChars="4100" w:firstLine="9802"/>
        <w:jc w:val="center"/>
      </w:pPr>
      <w:r>
        <w:rPr>
          <w:rFonts w:asciiTheme="minorEastAsia" w:eastAsiaTheme="minorEastAsia" w:hAnsiTheme="minorEastAsia" w:hint="eastAsia"/>
          <w:sz w:val="24"/>
        </w:rPr>
        <w:t xml:space="preserve">  2019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8C7A7B" w:rsidSect="00973667">
      <w:pgSz w:w="16840" w:h="11907" w:orient="landscape"/>
      <w:pgMar w:top="1440" w:right="1797" w:bottom="1021" w:left="1797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8A9" w:rsidRDefault="00D438A9" w:rsidP="003E4BE2">
      <w:r>
        <w:separator/>
      </w:r>
    </w:p>
  </w:endnote>
  <w:endnote w:type="continuationSeparator" w:id="0">
    <w:p w:rsidR="00D438A9" w:rsidRDefault="00D438A9" w:rsidP="003E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8A9" w:rsidRDefault="00D438A9" w:rsidP="003E4BE2">
      <w:r>
        <w:separator/>
      </w:r>
    </w:p>
  </w:footnote>
  <w:footnote w:type="continuationSeparator" w:id="0">
    <w:p w:rsidR="00D438A9" w:rsidRDefault="00D438A9" w:rsidP="003E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174A0"/>
    <w:rsid w:val="00034AA6"/>
    <w:rsid w:val="00034D12"/>
    <w:rsid w:val="00037CAC"/>
    <w:rsid w:val="0004637F"/>
    <w:rsid w:val="00050840"/>
    <w:rsid w:val="00051992"/>
    <w:rsid w:val="0006213A"/>
    <w:rsid w:val="00064EC2"/>
    <w:rsid w:val="00074266"/>
    <w:rsid w:val="000A5964"/>
    <w:rsid w:val="000A6AF5"/>
    <w:rsid w:val="000B02AF"/>
    <w:rsid w:val="000D517D"/>
    <w:rsid w:val="000D73E2"/>
    <w:rsid w:val="000E244D"/>
    <w:rsid w:val="000F0087"/>
    <w:rsid w:val="000F1BC5"/>
    <w:rsid w:val="00100D50"/>
    <w:rsid w:val="001027DC"/>
    <w:rsid w:val="001067CE"/>
    <w:rsid w:val="0011133C"/>
    <w:rsid w:val="00113A41"/>
    <w:rsid w:val="00124AE4"/>
    <w:rsid w:val="00130E68"/>
    <w:rsid w:val="00131F7B"/>
    <w:rsid w:val="0015478B"/>
    <w:rsid w:val="00154C4C"/>
    <w:rsid w:val="00161CE8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907E2"/>
    <w:rsid w:val="002B5E23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7442"/>
    <w:rsid w:val="00312A5A"/>
    <w:rsid w:val="00316F60"/>
    <w:rsid w:val="0032421A"/>
    <w:rsid w:val="00324CFE"/>
    <w:rsid w:val="0033699E"/>
    <w:rsid w:val="003467CD"/>
    <w:rsid w:val="00351856"/>
    <w:rsid w:val="00354762"/>
    <w:rsid w:val="00357488"/>
    <w:rsid w:val="0036255E"/>
    <w:rsid w:val="003843E1"/>
    <w:rsid w:val="00394B80"/>
    <w:rsid w:val="00395C7F"/>
    <w:rsid w:val="003A59D3"/>
    <w:rsid w:val="003A5AAE"/>
    <w:rsid w:val="003B7B84"/>
    <w:rsid w:val="003C2490"/>
    <w:rsid w:val="003E2C5D"/>
    <w:rsid w:val="003E4BE2"/>
    <w:rsid w:val="003F19C2"/>
    <w:rsid w:val="003F492F"/>
    <w:rsid w:val="004005BC"/>
    <w:rsid w:val="00404A72"/>
    <w:rsid w:val="004258B7"/>
    <w:rsid w:val="00440D2F"/>
    <w:rsid w:val="0044320C"/>
    <w:rsid w:val="0045164B"/>
    <w:rsid w:val="004518A4"/>
    <w:rsid w:val="0045320F"/>
    <w:rsid w:val="004541A1"/>
    <w:rsid w:val="0045443B"/>
    <w:rsid w:val="00472556"/>
    <w:rsid w:val="00476FBA"/>
    <w:rsid w:val="00482D3B"/>
    <w:rsid w:val="004860AF"/>
    <w:rsid w:val="00487F9A"/>
    <w:rsid w:val="00496FCF"/>
    <w:rsid w:val="00497D18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6E2C"/>
    <w:rsid w:val="0051600F"/>
    <w:rsid w:val="00527702"/>
    <w:rsid w:val="00534169"/>
    <w:rsid w:val="00540507"/>
    <w:rsid w:val="00543BFD"/>
    <w:rsid w:val="00543F5B"/>
    <w:rsid w:val="00551129"/>
    <w:rsid w:val="00564FEE"/>
    <w:rsid w:val="005775DF"/>
    <w:rsid w:val="00581A4E"/>
    <w:rsid w:val="005821B7"/>
    <w:rsid w:val="005902D6"/>
    <w:rsid w:val="00592F42"/>
    <w:rsid w:val="005A12A6"/>
    <w:rsid w:val="005B1A65"/>
    <w:rsid w:val="005B4DC7"/>
    <w:rsid w:val="005C3C65"/>
    <w:rsid w:val="005E1965"/>
    <w:rsid w:val="005F215C"/>
    <w:rsid w:val="005F2539"/>
    <w:rsid w:val="005F3633"/>
    <w:rsid w:val="00601D78"/>
    <w:rsid w:val="00603BEE"/>
    <w:rsid w:val="006101BD"/>
    <w:rsid w:val="00613688"/>
    <w:rsid w:val="006168CD"/>
    <w:rsid w:val="0062342D"/>
    <w:rsid w:val="00630326"/>
    <w:rsid w:val="006470C5"/>
    <w:rsid w:val="0066255C"/>
    <w:rsid w:val="0068324E"/>
    <w:rsid w:val="00694DA6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7C2A"/>
    <w:rsid w:val="007127A6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6D05"/>
    <w:rsid w:val="0076070B"/>
    <w:rsid w:val="00763671"/>
    <w:rsid w:val="00766895"/>
    <w:rsid w:val="00766B80"/>
    <w:rsid w:val="00772516"/>
    <w:rsid w:val="007867CB"/>
    <w:rsid w:val="00790BAF"/>
    <w:rsid w:val="007925F6"/>
    <w:rsid w:val="007A0A80"/>
    <w:rsid w:val="007C0302"/>
    <w:rsid w:val="007C076C"/>
    <w:rsid w:val="007C7DAA"/>
    <w:rsid w:val="007C7F35"/>
    <w:rsid w:val="007D4B2D"/>
    <w:rsid w:val="007D7016"/>
    <w:rsid w:val="007D71A3"/>
    <w:rsid w:val="007E6AA5"/>
    <w:rsid w:val="007F2530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0BA4"/>
    <w:rsid w:val="00851E34"/>
    <w:rsid w:val="0085404F"/>
    <w:rsid w:val="00856FB9"/>
    <w:rsid w:val="00857B83"/>
    <w:rsid w:val="00864AF6"/>
    <w:rsid w:val="008714E6"/>
    <w:rsid w:val="00875F24"/>
    <w:rsid w:val="00885B76"/>
    <w:rsid w:val="00887282"/>
    <w:rsid w:val="00890833"/>
    <w:rsid w:val="008A4560"/>
    <w:rsid w:val="008A654E"/>
    <w:rsid w:val="008B4D0B"/>
    <w:rsid w:val="008B5DD9"/>
    <w:rsid w:val="008B6983"/>
    <w:rsid w:val="008C1B0A"/>
    <w:rsid w:val="008C7A7B"/>
    <w:rsid w:val="008D435C"/>
    <w:rsid w:val="008D5229"/>
    <w:rsid w:val="008F2E81"/>
    <w:rsid w:val="00903638"/>
    <w:rsid w:val="0090585D"/>
    <w:rsid w:val="00915175"/>
    <w:rsid w:val="00933D75"/>
    <w:rsid w:val="009460F1"/>
    <w:rsid w:val="0094625E"/>
    <w:rsid w:val="00946E68"/>
    <w:rsid w:val="00946EF4"/>
    <w:rsid w:val="00957210"/>
    <w:rsid w:val="00960167"/>
    <w:rsid w:val="009606C4"/>
    <w:rsid w:val="00973667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036A3"/>
    <w:rsid w:val="00A11423"/>
    <w:rsid w:val="00A23C32"/>
    <w:rsid w:val="00A366D7"/>
    <w:rsid w:val="00A54F5E"/>
    <w:rsid w:val="00A60552"/>
    <w:rsid w:val="00A60DE3"/>
    <w:rsid w:val="00A62278"/>
    <w:rsid w:val="00A81ACC"/>
    <w:rsid w:val="00AB0481"/>
    <w:rsid w:val="00AB4A37"/>
    <w:rsid w:val="00AB72E9"/>
    <w:rsid w:val="00AC04FC"/>
    <w:rsid w:val="00AC653D"/>
    <w:rsid w:val="00AE3472"/>
    <w:rsid w:val="00AF678E"/>
    <w:rsid w:val="00B01CFB"/>
    <w:rsid w:val="00B12513"/>
    <w:rsid w:val="00B20B58"/>
    <w:rsid w:val="00B30B43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6415E"/>
    <w:rsid w:val="00B702BE"/>
    <w:rsid w:val="00B731B4"/>
    <w:rsid w:val="00B74DCC"/>
    <w:rsid w:val="00B75CC9"/>
    <w:rsid w:val="00B81C37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D83"/>
    <w:rsid w:val="00BF4D2F"/>
    <w:rsid w:val="00BF5C8F"/>
    <w:rsid w:val="00C008F5"/>
    <w:rsid w:val="00C039B2"/>
    <w:rsid w:val="00C0547B"/>
    <w:rsid w:val="00C07DF3"/>
    <w:rsid w:val="00C141BA"/>
    <w:rsid w:val="00C21E86"/>
    <w:rsid w:val="00C2359B"/>
    <w:rsid w:val="00C245DF"/>
    <w:rsid w:val="00C30152"/>
    <w:rsid w:val="00C319EA"/>
    <w:rsid w:val="00C3761C"/>
    <w:rsid w:val="00C415A4"/>
    <w:rsid w:val="00C54F36"/>
    <w:rsid w:val="00C62231"/>
    <w:rsid w:val="00C721F2"/>
    <w:rsid w:val="00C801C1"/>
    <w:rsid w:val="00C906A5"/>
    <w:rsid w:val="00C91C66"/>
    <w:rsid w:val="00C92E82"/>
    <w:rsid w:val="00CA2635"/>
    <w:rsid w:val="00CB1FD5"/>
    <w:rsid w:val="00CB7CF6"/>
    <w:rsid w:val="00CC52F8"/>
    <w:rsid w:val="00CC6989"/>
    <w:rsid w:val="00CD100A"/>
    <w:rsid w:val="00CD4C42"/>
    <w:rsid w:val="00CD78DD"/>
    <w:rsid w:val="00CE411A"/>
    <w:rsid w:val="00CE72B3"/>
    <w:rsid w:val="00CF54AA"/>
    <w:rsid w:val="00CF6E38"/>
    <w:rsid w:val="00D21ADD"/>
    <w:rsid w:val="00D261DF"/>
    <w:rsid w:val="00D30160"/>
    <w:rsid w:val="00D303EB"/>
    <w:rsid w:val="00D33C21"/>
    <w:rsid w:val="00D4229F"/>
    <w:rsid w:val="00D423C3"/>
    <w:rsid w:val="00D438A9"/>
    <w:rsid w:val="00D47879"/>
    <w:rsid w:val="00D51340"/>
    <w:rsid w:val="00D52EC2"/>
    <w:rsid w:val="00D544B4"/>
    <w:rsid w:val="00D56A1D"/>
    <w:rsid w:val="00D646E4"/>
    <w:rsid w:val="00D7139C"/>
    <w:rsid w:val="00D75B6D"/>
    <w:rsid w:val="00D81A83"/>
    <w:rsid w:val="00D81DF5"/>
    <w:rsid w:val="00D84343"/>
    <w:rsid w:val="00D87363"/>
    <w:rsid w:val="00D874F3"/>
    <w:rsid w:val="00D9617D"/>
    <w:rsid w:val="00D977B4"/>
    <w:rsid w:val="00DB2A5F"/>
    <w:rsid w:val="00DB599A"/>
    <w:rsid w:val="00DB5CB9"/>
    <w:rsid w:val="00DC7900"/>
    <w:rsid w:val="00DD223C"/>
    <w:rsid w:val="00DD3838"/>
    <w:rsid w:val="00DD4636"/>
    <w:rsid w:val="00DD4DC4"/>
    <w:rsid w:val="00DD6F3B"/>
    <w:rsid w:val="00DE20D5"/>
    <w:rsid w:val="00DE3C91"/>
    <w:rsid w:val="00DE56D0"/>
    <w:rsid w:val="00E036AC"/>
    <w:rsid w:val="00E053ED"/>
    <w:rsid w:val="00E104B8"/>
    <w:rsid w:val="00E138DF"/>
    <w:rsid w:val="00E312B3"/>
    <w:rsid w:val="00E451D1"/>
    <w:rsid w:val="00E5352A"/>
    <w:rsid w:val="00E72D4A"/>
    <w:rsid w:val="00E752BA"/>
    <w:rsid w:val="00E81B7F"/>
    <w:rsid w:val="00E8608D"/>
    <w:rsid w:val="00EA5C03"/>
    <w:rsid w:val="00EB65BE"/>
    <w:rsid w:val="00EB6D8D"/>
    <w:rsid w:val="00EC0290"/>
    <w:rsid w:val="00EC0D46"/>
    <w:rsid w:val="00EC6066"/>
    <w:rsid w:val="00ED1A6F"/>
    <w:rsid w:val="00EE3B21"/>
    <w:rsid w:val="00EE4816"/>
    <w:rsid w:val="00EE5875"/>
    <w:rsid w:val="00EF458E"/>
    <w:rsid w:val="00EF7879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37FB"/>
    <w:rsid w:val="00F67231"/>
    <w:rsid w:val="00F7068C"/>
    <w:rsid w:val="00F8545B"/>
    <w:rsid w:val="00F94C7A"/>
    <w:rsid w:val="00F9700C"/>
    <w:rsid w:val="00F9787C"/>
    <w:rsid w:val="00FA3E2D"/>
    <w:rsid w:val="00FA7102"/>
    <w:rsid w:val="00FB3264"/>
    <w:rsid w:val="00FC0E91"/>
    <w:rsid w:val="00FC1B24"/>
    <w:rsid w:val="00FD70E8"/>
    <w:rsid w:val="00FE1DB8"/>
    <w:rsid w:val="00FE2C59"/>
    <w:rsid w:val="00FF1293"/>
    <w:rsid w:val="00FF72AE"/>
    <w:rsid w:val="01495E8E"/>
    <w:rsid w:val="061E7AB1"/>
    <w:rsid w:val="08BA7E67"/>
    <w:rsid w:val="0B0B2B83"/>
    <w:rsid w:val="0BC467F1"/>
    <w:rsid w:val="0F8A278A"/>
    <w:rsid w:val="103B334F"/>
    <w:rsid w:val="11911AF8"/>
    <w:rsid w:val="14D56155"/>
    <w:rsid w:val="1A08117E"/>
    <w:rsid w:val="25ED7908"/>
    <w:rsid w:val="289812D5"/>
    <w:rsid w:val="293C54E2"/>
    <w:rsid w:val="2A5371E7"/>
    <w:rsid w:val="2E944F7E"/>
    <w:rsid w:val="309C713F"/>
    <w:rsid w:val="30AD596D"/>
    <w:rsid w:val="3BB31EB4"/>
    <w:rsid w:val="40812446"/>
    <w:rsid w:val="455D30DE"/>
    <w:rsid w:val="470B043D"/>
    <w:rsid w:val="4AF945B5"/>
    <w:rsid w:val="534C2ABF"/>
    <w:rsid w:val="59D43D8A"/>
    <w:rsid w:val="5BAF214B"/>
    <w:rsid w:val="5CCE121F"/>
    <w:rsid w:val="5F9A3ABA"/>
    <w:rsid w:val="61DF7800"/>
    <w:rsid w:val="65267C13"/>
    <w:rsid w:val="672D34E2"/>
    <w:rsid w:val="68614A8F"/>
    <w:rsid w:val="6AA377B3"/>
    <w:rsid w:val="72D50FD4"/>
    <w:rsid w:val="751575DE"/>
    <w:rsid w:val="78F47E01"/>
    <w:rsid w:val="7DDF42BA"/>
    <w:rsid w:val="7DDF75A3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6B918B-E83D-4DEA-9BC2-EE50202B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a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1491</Characters>
  <Application>Microsoft Office Word</Application>
  <DocSecurity>0</DocSecurity>
  <Lines>12</Lines>
  <Paragraphs>3</Paragraphs>
  <ScaleCrop>false</ScaleCrop>
  <Company>yy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4</cp:revision>
  <cp:lastPrinted>2019-11-11T07:51:00Z</cp:lastPrinted>
  <dcterms:created xsi:type="dcterms:W3CDTF">2019-11-11T08:05:00Z</dcterms:created>
  <dcterms:modified xsi:type="dcterms:W3CDTF">2019-11-11T09:36:00Z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