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2B00" w:rsidRDefault="005641CF">
      <w:pPr>
        <w:spacing w:line="600" w:lineRule="exact"/>
        <w:jc w:val="center"/>
        <w:rPr>
          <w:rFonts w:eastAsia="华文中宋"/>
          <w:b/>
          <w:spacing w:val="20"/>
          <w:w w:val="90"/>
          <w:sz w:val="44"/>
        </w:rPr>
      </w:pPr>
      <w:r>
        <w:rPr>
          <w:rFonts w:eastAsia="华文中宋" w:hint="eastAsia"/>
          <w:b/>
          <w:spacing w:val="20"/>
          <w:w w:val="90"/>
          <w:sz w:val="44"/>
        </w:rPr>
        <w:t>2018-2019</w:t>
      </w:r>
      <w:r>
        <w:rPr>
          <w:rFonts w:eastAsia="华文中宋" w:hint="eastAsia"/>
          <w:b/>
          <w:spacing w:val="20"/>
          <w:w w:val="90"/>
          <w:sz w:val="44"/>
        </w:rPr>
        <w:t>学年度第二学期第十二周学校主要工作及领导活动安排表</w:t>
      </w:r>
    </w:p>
    <w:p w:rsidR="00242B00" w:rsidRDefault="00242B00">
      <w:pPr>
        <w:spacing w:line="320" w:lineRule="exact"/>
        <w:jc w:val="center"/>
        <w:rPr>
          <w:rStyle w:val="xdrichtextbox"/>
          <w:rFonts w:asciiTheme="minorEastAsia" w:eastAsiaTheme="minorEastAsia" w:hAnsiTheme="minorEastAsia"/>
          <w:sz w:val="24"/>
        </w:rPr>
      </w:pPr>
    </w:p>
    <w:tbl>
      <w:tblPr>
        <w:tblStyle w:val="a7"/>
        <w:tblW w:w="15134" w:type="dxa"/>
        <w:tblLayout w:type="fixed"/>
        <w:tblLook w:val="04A0" w:firstRow="1" w:lastRow="0" w:firstColumn="1" w:lastColumn="0" w:noHBand="0" w:noVBand="1"/>
      </w:tblPr>
      <w:tblGrid>
        <w:gridCol w:w="1668"/>
        <w:gridCol w:w="1417"/>
        <w:gridCol w:w="2693"/>
        <w:gridCol w:w="5529"/>
        <w:gridCol w:w="1417"/>
        <w:gridCol w:w="2410"/>
      </w:tblGrid>
      <w:tr w:rsidR="00242B00">
        <w:trPr>
          <w:trHeight w:val="539"/>
        </w:trPr>
        <w:tc>
          <w:tcPr>
            <w:tcW w:w="3085" w:type="dxa"/>
            <w:gridSpan w:val="2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时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间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地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点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会议（活动）名称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参加领导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负责单位</w:t>
            </w:r>
          </w:p>
        </w:tc>
      </w:tr>
      <w:tr w:rsidR="00242B00">
        <w:trPr>
          <w:trHeight w:val="595"/>
        </w:trPr>
        <w:tc>
          <w:tcPr>
            <w:tcW w:w="1668" w:type="dxa"/>
            <w:vMerge w:val="restart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星期一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9:00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213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会议室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校领导碰头会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tabs>
                <w:tab w:val="left" w:pos="314"/>
                <w:tab w:val="center" w:pos="892"/>
              </w:tabs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10:00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省政府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全国就业创业工作暨普通高等学校毕业生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就业创业工作电视电话会议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招生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就业处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 w:rsidP="00E54058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 w:rsidR="00E54058"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:</w:t>
            </w:r>
            <w:r w:rsidR="00E54058"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3</w:t>
            </w:r>
            <w:bookmarkStart w:id="0" w:name="_GoBack"/>
            <w:bookmarkEnd w:id="0"/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行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号楼四楼会议室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年本科招生计划论证会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招生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就业处</w:t>
            </w:r>
          </w:p>
        </w:tc>
      </w:tr>
      <w:tr w:rsidR="00242B00">
        <w:trPr>
          <w:trHeight w:val="595"/>
        </w:trPr>
        <w:tc>
          <w:tcPr>
            <w:tcW w:w="1668" w:type="dxa"/>
            <w:vMerge w:val="restart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14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星期二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11:50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新校区广场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“践行明德修身，争创温馨家园”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研究生公寓文化节表彰仪式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党委学生工作部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号楼四楼会议室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教学督导与评估委员会会议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教学质量监控处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4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: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3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行政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号楼四楼会议室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本科教学院长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工作会议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教务处</w:t>
            </w:r>
          </w:p>
        </w:tc>
      </w:tr>
      <w:tr w:rsidR="00242B00">
        <w:trPr>
          <w:trHeight w:val="595"/>
        </w:trPr>
        <w:tc>
          <w:tcPr>
            <w:tcW w:w="1668" w:type="dxa"/>
            <w:vMerge w:val="restart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15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星期三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8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西操场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体育运动会开幕式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校体委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9:00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专家楼会议厅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甘肃省西部连片贫困地区中学英语教师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出国研修项目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周年工作总结会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</w:rPr>
              <w:t>国际合作交流处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9:00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宁卧庄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宾馆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平安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甘肃建设责任制落实推进会议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下午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3:00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新校区毅然报告厅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潘家华教授聘任仪式暨学术报告会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地环学院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生命学院</w:t>
            </w:r>
          </w:p>
        </w:tc>
      </w:tr>
      <w:tr w:rsidR="00242B00">
        <w:trPr>
          <w:trHeight w:val="595"/>
        </w:trPr>
        <w:tc>
          <w:tcPr>
            <w:tcW w:w="1668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16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星期四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8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教学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二楼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、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三楼会议室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年省级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、校级教学名师暨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教学团队申报推荐评审会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教务处</w:t>
            </w:r>
          </w:p>
        </w:tc>
      </w:tr>
      <w:tr w:rsidR="00242B00">
        <w:trPr>
          <w:trHeight w:val="595"/>
        </w:trPr>
        <w:tc>
          <w:tcPr>
            <w:tcW w:w="1668" w:type="dxa"/>
            <w:vMerge w:val="restart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星期六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9:3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教师发展中心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“聚焦深度贫困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对接乡村振兴”论坛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商学院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甘肃国际会展中心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年中国管理会计高峰论坛中国行·甘肃站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财务处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242B00">
        <w:trPr>
          <w:trHeight w:val="595"/>
        </w:trPr>
        <w:tc>
          <w:tcPr>
            <w:tcW w:w="1668" w:type="dxa"/>
            <w:vMerge w:val="restart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lastRenderedPageBreak/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星期日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上午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10:00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教师发展中心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常沙娜“花开敦煌——我一辈子的事业”学术报告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美术学院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教学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10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号楼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A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区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2019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年公开招聘专职辅导员笔试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纪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 xml:space="preserve">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委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人事处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党委学生工作部</w:t>
            </w:r>
          </w:p>
        </w:tc>
      </w:tr>
      <w:tr w:rsidR="00242B00">
        <w:trPr>
          <w:trHeight w:val="595"/>
        </w:trPr>
        <w:tc>
          <w:tcPr>
            <w:tcW w:w="1668" w:type="dxa"/>
            <w:vMerge w:val="restart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13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内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审计厅专项审计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审计处</w:t>
            </w:r>
          </w:p>
        </w:tc>
      </w:tr>
      <w:tr w:rsidR="00242B00">
        <w:trPr>
          <w:trHeight w:val="595"/>
        </w:trPr>
        <w:tc>
          <w:tcPr>
            <w:tcW w:w="1668" w:type="dxa"/>
            <w:vMerge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国家教育行政学院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教育部科技司第十期高校科技工作专题培训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科学研究院</w:t>
            </w:r>
          </w:p>
        </w:tc>
      </w:tr>
      <w:tr w:rsidR="00242B00">
        <w:trPr>
          <w:trHeight w:val="595"/>
        </w:trPr>
        <w:tc>
          <w:tcPr>
            <w:tcW w:w="1668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17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西操场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tabs>
                <w:tab w:val="center" w:pos="2716"/>
                <w:tab w:val="left" w:pos="4412"/>
              </w:tabs>
              <w:spacing w:line="320" w:lineRule="exact"/>
              <w:jc w:val="left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ab/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体育运动会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ab/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全体校领导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校体委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学校办公室</w:t>
            </w:r>
          </w:p>
        </w:tc>
      </w:tr>
      <w:tr w:rsidR="00242B00">
        <w:trPr>
          <w:trHeight w:val="595"/>
        </w:trPr>
        <w:tc>
          <w:tcPr>
            <w:tcW w:w="1668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临夏市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弘扬中华优秀传统文化，中国书画进校园</w:t>
            </w:r>
          </w:p>
        </w:tc>
        <w:tc>
          <w:tcPr>
            <w:tcW w:w="1417" w:type="dxa"/>
            <w:vAlign w:val="center"/>
          </w:tcPr>
          <w:p w:rsidR="00242B00" w:rsidRDefault="00242B00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离退休职工服务中心</w:t>
            </w:r>
          </w:p>
        </w:tc>
      </w:tr>
      <w:tr w:rsidR="00242B00">
        <w:trPr>
          <w:trHeight w:val="595"/>
        </w:trPr>
        <w:tc>
          <w:tcPr>
            <w:tcW w:w="1668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5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月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18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—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19</w:t>
            </w:r>
            <w:r>
              <w:rPr>
                <w:rFonts w:asciiTheme="minorEastAsia" w:eastAsiaTheme="minorEastAsia" w:hAnsiTheme="minorEastAsia" w:cstheme="minorEastAsia" w:hint="eastAsia"/>
                <w:sz w:val="24"/>
              </w:rPr>
              <w:t>日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全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 xml:space="preserve">  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天</w:t>
            </w:r>
          </w:p>
        </w:tc>
        <w:tc>
          <w:tcPr>
            <w:tcW w:w="2693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教师专业能力训练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实验中心</w:t>
            </w:r>
          </w:p>
        </w:tc>
        <w:tc>
          <w:tcPr>
            <w:tcW w:w="5529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师范生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教师</w:t>
            </w: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专业能力</w:t>
            </w:r>
            <w:r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  <w:t>训练</w:t>
            </w:r>
          </w:p>
        </w:tc>
        <w:tc>
          <w:tcPr>
            <w:tcW w:w="1417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相关校领导</w:t>
            </w:r>
          </w:p>
        </w:tc>
        <w:tc>
          <w:tcPr>
            <w:tcW w:w="2410" w:type="dxa"/>
            <w:vAlign w:val="center"/>
          </w:tcPr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教务处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党委学生工作部</w:t>
            </w:r>
          </w:p>
          <w:p w:rsidR="00242B00" w:rsidRDefault="005641CF">
            <w:pPr>
              <w:spacing w:line="320" w:lineRule="exact"/>
              <w:jc w:val="center"/>
              <w:rPr>
                <w:rStyle w:val="xdrichtextbox"/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Style w:val="xdrichtextbox"/>
                <w:rFonts w:asciiTheme="minorEastAsia" w:eastAsiaTheme="minorEastAsia" w:hAnsiTheme="minorEastAsia" w:cstheme="minorEastAsia" w:hint="eastAsia"/>
                <w:sz w:val="24"/>
              </w:rPr>
              <w:t>校团委</w:t>
            </w:r>
          </w:p>
        </w:tc>
      </w:tr>
    </w:tbl>
    <w:p w:rsidR="00242B00" w:rsidRDefault="005641CF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                                                                                               </w:t>
      </w:r>
    </w:p>
    <w:p w:rsidR="00242B00" w:rsidRDefault="005641CF">
      <w:pPr>
        <w:tabs>
          <w:tab w:val="left" w:pos="11704"/>
        </w:tabs>
        <w:spacing w:beforeLines="20" w:before="98" w:line="300" w:lineRule="exact"/>
        <w:ind w:right="476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 xml:space="preserve"> </w:t>
      </w:r>
      <w:r>
        <w:rPr>
          <w:rFonts w:asciiTheme="minorEastAsia" w:eastAsiaTheme="minorEastAsia" w:hAnsiTheme="minorEastAsia"/>
          <w:sz w:val="24"/>
        </w:rPr>
        <w:t xml:space="preserve">                                                                                                </w:t>
      </w:r>
      <w:r>
        <w:rPr>
          <w:rFonts w:asciiTheme="minorEastAsia" w:eastAsiaTheme="minorEastAsia" w:hAnsiTheme="minorEastAsia" w:hint="eastAsia"/>
          <w:sz w:val="24"/>
        </w:rPr>
        <w:t>学校办公室</w:t>
      </w:r>
    </w:p>
    <w:p w:rsidR="00242B00" w:rsidRDefault="005641CF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  <w:r>
        <w:rPr>
          <w:rFonts w:asciiTheme="minorEastAsia" w:eastAsiaTheme="minorEastAsia" w:hAnsiTheme="minorEastAsia" w:hint="eastAsia"/>
          <w:sz w:val="24"/>
        </w:rPr>
        <w:t>2019</w:t>
      </w:r>
      <w:r>
        <w:rPr>
          <w:rFonts w:asciiTheme="minorEastAsia" w:eastAsiaTheme="minorEastAsia" w:hAnsiTheme="minorEastAsia" w:hint="eastAsia"/>
          <w:sz w:val="24"/>
        </w:rPr>
        <w:t>年</w:t>
      </w:r>
      <w:r>
        <w:rPr>
          <w:rFonts w:asciiTheme="minorEastAsia" w:eastAsiaTheme="minorEastAsia" w:hAnsiTheme="minorEastAsia" w:hint="eastAsia"/>
          <w:sz w:val="24"/>
        </w:rPr>
        <w:t>5</w:t>
      </w:r>
      <w:r>
        <w:rPr>
          <w:rFonts w:asciiTheme="minorEastAsia" w:eastAsiaTheme="minorEastAsia" w:hAnsiTheme="minorEastAsia" w:hint="eastAsia"/>
          <w:sz w:val="24"/>
        </w:rPr>
        <w:t>月</w:t>
      </w:r>
      <w:r>
        <w:rPr>
          <w:rFonts w:asciiTheme="minorEastAsia" w:eastAsiaTheme="minorEastAsia" w:hAnsiTheme="minorEastAsia" w:hint="eastAsia"/>
          <w:sz w:val="24"/>
        </w:rPr>
        <w:t>13</w:t>
      </w:r>
      <w:r>
        <w:rPr>
          <w:rFonts w:asciiTheme="minorEastAsia" w:eastAsiaTheme="minorEastAsia" w:hAnsiTheme="minorEastAsia" w:hint="eastAsia"/>
          <w:sz w:val="24"/>
        </w:rPr>
        <w:t>日</w:t>
      </w:r>
    </w:p>
    <w:p w:rsidR="00242B00" w:rsidRDefault="00242B00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242B00" w:rsidRDefault="00242B00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242B00" w:rsidRDefault="00242B00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p w:rsidR="00242B00" w:rsidRDefault="00242B00">
      <w:pPr>
        <w:tabs>
          <w:tab w:val="left" w:pos="11704"/>
        </w:tabs>
        <w:spacing w:beforeLines="20" w:before="98" w:line="300" w:lineRule="exact"/>
        <w:ind w:right="476" w:firstLineChars="4755" w:firstLine="11368"/>
        <w:rPr>
          <w:rFonts w:asciiTheme="minorEastAsia" w:eastAsiaTheme="minorEastAsia" w:hAnsiTheme="minorEastAsia"/>
          <w:sz w:val="24"/>
        </w:rPr>
      </w:pPr>
    </w:p>
    <w:sectPr w:rsidR="00242B00">
      <w:pgSz w:w="16840" w:h="11907" w:orient="landscape"/>
      <w:pgMar w:top="851" w:right="947" w:bottom="851" w:left="1043" w:header="851" w:footer="992" w:gutter="0"/>
      <w:cols w:space="0"/>
      <w:docGrid w:type="linesAndChars" w:linePitch="494" w:charSpace="-18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41CF" w:rsidRDefault="005641CF" w:rsidP="00E54058">
      <w:r>
        <w:separator/>
      </w:r>
    </w:p>
  </w:endnote>
  <w:endnote w:type="continuationSeparator" w:id="0">
    <w:p w:rsidR="005641CF" w:rsidRDefault="005641CF" w:rsidP="00E54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41CF" w:rsidRDefault="005641CF" w:rsidP="00E54058">
      <w:r>
        <w:separator/>
      </w:r>
    </w:p>
  </w:footnote>
  <w:footnote w:type="continuationSeparator" w:id="0">
    <w:p w:rsidR="005641CF" w:rsidRDefault="005641CF" w:rsidP="00E540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hideSpellingErrors/>
  <w:hideGrammaticalErrors/>
  <w:documentProtection w:edit="forms" w:enforcement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2513"/>
    <w:rsid w:val="000068A3"/>
    <w:rsid w:val="0000695E"/>
    <w:rsid w:val="00010198"/>
    <w:rsid w:val="0002220E"/>
    <w:rsid w:val="00034AA6"/>
    <w:rsid w:val="00037CAC"/>
    <w:rsid w:val="00050840"/>
    <w:rsid w:val="00051992"/>
    <w:rsid w:val="00074266"/>
    <w:rsid w:val="000824A1"/>
    <w:rsid w:val="000A5964"/>
    <w:rsid w:val="000A6AF5"/>
    <w:rsid w:val="000B02AF"/>
    <w:rsid w:val="000D73E2"/>
    <w:rsid w:val="001067CE"/>
    <w:rsid w:val="00113A41"/>
    <w:rsid w:val="00124AE4"/>
    <w:rsid w:val="00130E68"/>
    <w:rsid w:val="00131F7B"/>
    <w:rsid w:val="0015478B"/>
    <w:rsid w:val="00154C4C"/>
    <w:rsid w:val="00176385"/>
    <w:rsid w:val="0019243F"/>
    <w:rsid w:val="00196037"/>
    <w:rsid w:val="001970B5"/>
    <w:rsid w:val="001A16E1"/>
    <w:rsid w:val="001B31F6"/>
    <w:rsid w:val="001B51A8"/>
    <w:rsid w:val="001B7D08"/>
    <w:rsid w:val="001C2328"/>
    <w:rsid w:val="001C6641"/>
    <w:rsid w:val="001D71F7"/>
    <w:rsid w:val="001E0EEE"/>
    <w:rsid w:val="001E1A6E"/>
    <w:rsid w:val="001F23EC"/>
    <w:rsid w:val="00202308"/>
    <w:rsid w:val="00205A8C"/>
    <w:rsid w:val="0021245D"/>
    <w:rsid w:val="00231B9F"/>
    <w:rsid w:val="00242B00"/>
    <w:rsid w:val="00246A15"/>
    <w:rsid w:val="0025273C"/>
    <w:rsid w:val="0025303B"/>
    <w:rsid w:val="00255D25"/>
    <w:rsid w:val="0026246F"/>
    <w:rsid w:val="002907E2"/>
    <w:rsid w:val="002A42F4"/>
    <w:rsid w:val="002B5E23"/>
    <w:rsid w:val="002D2046"/>
    <w:rsid w:val="002D52BF"/>
    <w:rsid w:val="002E1404"/>
    <w:rsid w:val="002E1A8B"/>
    <w:rsid w:val="002E2068"/>
    <w:rsid w:val="002E2D00"/>
    <w:rsid w:val="002E64E7"/>
    <w:rsid w:val="002F7B95"/>
    <w:rsid w:val="00301513"/>
    <w:rsid w:val="0030219F"/>
    <w:rsid w:val="00302AC4"/>
    <w:rsid w:val="00307442"/>
    <w:rsid w:val="00312A5A"/>
    <w:rsid w:val="0031610D"/>
    <w:rsid w:val="0032421A"/>
    <w:rsid w:val="00324CFE"/>
    <w:rsid w:val="0033699E"/>
    <w:rsid w:val="00342482"/>
    <w:rsid w:val="003467CD"/>
    <w:rsid w:val="00354762"/>
    <w:rsid w:val="00357488"/>
    <w:rsid w:val="0036255E"/>
    <w:rsid w:val="003843E1"/>
    <w:rsid w:val="00394B80"/>
    <w:rsid w:val="00395C7F"/>
    <w:rsid w:val="003A5AAE"/>
    <w:rsid w:val="003B7B84"/>
    <w:rsid w:val="003C2490"/>
    <w:rsid w:val="003D3ACA"/>
    <w:rsid w:val="003F492F"/>
    <w:rsid w:val="004005BC"/>
    <w:rsid w:val="00404A72"/>
    <w:rsid w:val="004258B7"/>
    <w:rsid w:val="0044320C"/>
    <w:rsid w:val="0045164B"/>
    <w:rsid w:val="0045320F"/>
    <w:rsid w:val="00472556"/>
    <w:rsid w:val="00476FBA"/>
    <w:rsid w:val="00482D3B"/>
    <w:rsid w:val="004860AF"/>
    <w:rsid w:val="00487F9A"/>
    <w:rsid w:val="00496FCF"/>
    <w:rsid w:val="004B6400"/>
    <w:rsid w:val="004B787B"/>
    <w:rsid w:val="004C12C3"/>
    <w:rsid w:val="004C7AEA"/>
    <w:rsid w:val="004D35B1"/>
    <w:rsid w:val="004D3E36"/>
    <w:rsid w:val="004E1207"/>
    <w:rsid w:val="004F3B2B"/>
    <w:rsid w:val="00506E2C"/>
    <w:rsid w:val="0051600F"/>
    <w:rsid w:val="00527702"/>
    <w:rsid w:val="00534169"/>
    <w:rsid w:val="00543BFD"/>
    <w:rsid w:val="00543F5B"/>
    <w:rsid w:val="0054704D"/>
    <w:rsid w:val="00551129"/>
    <w:rsid w:val="005641CF"/>
    <w:rsid w:val="00564FEE"/>
    <w:rsid w:val="005775DF"/>
    <w:rsid w:val="00581A4E"/>
    <w:rsid w:val="005821B7"/>
    <w:rsid w:val="005A12A6"/>
    <w:rsid w:val="005B1A65"/>
    <w:rsid w:val="005C3C65"/>
    <w:rsid w:val="005F215C"/>
    <w:rsid w:val="005F2539"/>
    <w:rsid w:val="00603BEE"/>
    <w:rsid w:val="006101BD"/>
    <w:rsid w:val="0062342D"/>
    <w:rsid w:val="006714B1"/>
    <w:rsid w:val="00694DA6"/>
    <w:rsid w:val="006B0001"/>
    <w:rsid w:val="006B0ADD"/>
    <w:rsid w:val="006B171B"/>
    <w:rsid w:val="006B5F26"/>
    <w:rsid w:val="006C3582"/>
    <w:rsid w:val="006D05BB"/>
    <w:rsid w:val="006E445A"/>
    <w:rsid w:val="006F4C64"/>
    <w:rsid w:val="006F5ABA"/>
    <w:rsid w:val="006F7AED"/>
    <w:rsid w:val="00702D5C"/>
    <w:rsid w:val="0070323D"/>
    <w:rsid w:val="00714E72"/>
    <w:rsid w:val="00717263"/>
    <w:rsid w:val="00721713"/>
    <w:rsid w:val="00725C94"/>
    <w:rsid w:val="007449AF"/>
    <w:rsid w:val="00756D05"/>
    <w:rsid w:val="00756D1A"/>
    <w:rsid w:val="0076070B"/>
    <w:rsid w:val="00763671"/>
    <w:rsid w:val="00766895"/>
    <w:rsid w:val="00766B80"/>
    <w:rsid w:val="00772516"/>
    <w:rsid w:val="00790BAF"/>
    <w:rsid w:val="007A0A80"/>
    <w:rsid w:val="007B29A4"/>
    <w:rsid w:val="007C0302"/>
    <w:rsid w:val="007C076C"/>
    <w:rsid w:val="007C7DAA"/>
    <w:rsid w:val="007C7F35"/>
    <w:rsid w:val="007D4B2D"/>
    <w:rsid w:val="007D7016"/>
    <w:rsid w:val="007D71A3"/>
    <w:rsid w:val="007E6AA5"/>
    <w:rsid w:val="007F6322"/>
    <w:rsid w:val="007F742C"/>
    <w:rsid w:val="00806A7E"/>
    <w:rsid w:val="008076B1"/>
    <w:rsid w:val="0082054E"/>
    <w:rsid w:val="00823330"/>
    <w:rsid w:val="00823943"/>
    <w:rsid w:val="008244A9"/>
    <w:rsid w:val="00835E19"/>
    <w:rsid w:val="00836800"/>
    <w:rsid w:val="00844FAD"/>
    <w:rsid w:val="00851E34"/>
    <w:rsid w:val="0085404F"/>
    <w:rsid w:val="00856FB9"/>
    <w:rsid w:val="00864AF6"/>
    <w:rsid w:val="008714E6"/>
    <w:rsid w:val="00875F24"/>
    <w:rsid w:val="00885B76"/>
    <w:rsid w:val="00887282"/>
    <w:rsid w:val="008B5DD9"/>
    <w:rsid w:val="008B6983"/>
    <w:rsid w:val="008C1B0A"/>
    <w:rsid w:val="008D435C"/>
    <w:rsid w:val="008D5229"/>
    <w:rsid w:val="008F084D"/>
    <w:rsid w:val="008F2E81"/>
    <w:rsid w:val="00915175"/>
    <w:rsid w:val="00933158"/>
    <w:rsid w:val="00933D75"/>
    <w:rsid w:val="009345F9"/>
    <w:rsid w:val="0094119A"/>
    <w:rsid w:val="009460F1"/>
    <w:rsid w:val="00946E68"/>
    <w:rsid w:val="00946EF4"/>
    <w:rsid w:val="00957210"/>
    <w:rsid w:val="00960167"/>
    <w:rsid w:val="00970C52"/>
    <w:rsid w:val="00976E45"/>
    <w:rsid w:val="009819AD"/>
    <w:rsid w:val="00990296"/>
    <w:rsid w:val="00995C59"/>
    <w:rsid w:val="009A02B5"/>
    <w:rsid w:val="009A1C39"/>
    <w:rsid w:val="009B3140"/>
    <w:rsid w:val="009B4A1B"/>
    <w:rsid w:val="009C0BFA"/>
    <w:rsid w:val="009C0F0D"/>
    <w:rsid w:val="009C7397"/>
    <w:rsid w:val="009D5682"/>
    <w:rsid w:val="009F0C15"/>
    <w:rsid w:val="00A11423"/>
    <w:rsid w:val="00A2038F"/>
    <w:rsid w:val="00A23C32"/>
    <w:rsid w:val="00A366D7"/>
    <w:rsid w:val="00A4546B"/>
    <w:rsid w:val="00A67C2D"/>
    <w:rsid w:val="00A81ACC"/>
    <w:rsid w:val="00AA1C0D"/>
    <w:rsid w:val="00AB4A37"/>
    <w:rsid w:val="00AB72E9"/>
    <w:rsid w:val="00AC04FC"/>
    <w:rsid w:val="00AC653D"/>
    <w:rsid w:val="00AE3472"/>
    <w:rsid w:val="00AE5F3F"/>
    <w:rsid w:val="00AF678E"/>
    <w:rsid w:val="00B01CFB"/>
    <w:rsid w:val="00B12513"/>
    <w:rsid w:val="00B20B58"/>
    <w:rsid w:val="00B30B43"/>
    <w:rsid w:val="00B35FB3"/>
    <w:rsid w:val="00B40D16"/>
    <w:rsid w:val="00B4373C"/>
    <w:rsid w:val="00B47AB4"/>
    <w:rsid w:val="00B51DBA"/>
    <w:rsid w:val="00B5202A"/>
    <w:rsid w:val="00B62EE1"/>
    <w:rsid w:val="00B636EA"/>
    <w:rsid w:val="00B731B4"/>
    <w:rsid w:val="00B74DCC"/>
    <w:rsid w:val="00B75CC9"/>
    <w:rsid w:val="00B81C37"/>
    <w:rsid w:val="00B92A0A"/>
    <w:rsid w:val="00B9667B"/>
    <w:rsid w:val="00BA6F6A"/>
    <w:rsid w:val="00BB69B5"/>
    <w:rsid w:val="00BC43DF"/>
    <w:rsid w:val="00BD254E"/>
    <w:rsid w:val="00BE15A0"/>
    <w:rsid w:val="00BE44F4"/>
    <w:rsid w:val="00BF4D2F"/>
    <w:rsid w:val="00C008F5"/>
    <w:rsid w:val="00C0547B"/>
    <w:rsid w:val="00C07DF3"/>
    <w:rsid w:val="00C21E86"/>
    <w:rsid w:val="00C2359B"/>
    <w:rsid w:val="00C245DF"/>
    <w:rsid w:val="00C30152"/>
    <w:rsid w:val="00C319EA"/>
    <w:rsid w:val="00C3761C"/>
    <w:rsid w:val="00C415A4"/>
    <w:rsid w:val="00C74D82"/>
    <w:rsid w:val="00C776F6"/>
    <w:rsid w:val="00C906A5"/>
    <w:rsid w:val="00C91C66"/>
    <w:rsid w:val="00C92E82"/>
    <w:rsid w:val="00CB1FD5"/>
    <w:rsid w:val="00CB5758"/>
    <w:rsid w:val="00CB7CF6"/>
    <w:rsid w:val="00CC6989"/>
    <w:rsid w:val="00CD100A"/>
    <w:rsid w:val="00CD4747"/>
    <w:rsid w:val="00CD4C42"/>
    <w:rsid w:val="00CE411A"/>
    <w:rsid w:val="00CE72B3"/>
    <w:rsid w:val="00CF54AA"/>
    <w:rsid w:val="00CF6E38"/>
    <w:rsid w:val="00D21ADD"/>
    <w:rsid w:val="00D30160"/>
    <w:rsid w:val="00D303EB"/>
    <w:rsid w:val="00D4229F"/>
    <w:rsid w:val="00D51340"/>
    <w:rsid w:val="00D544B4"/>
    <w:rsid w:val="00D646E4"/>
    <w:rsid w:val="00D7139C"/>
    <w:rsid w:val="00D75B6D"/>
    <w:rsid w:val="00D81DF5"/>
    <w:rsid w:val="00D84343"/>
    <w:rsid w:val="00D87363"/>
    <w:rsid w:val="00D874F3"/>
    <w:rsid w:val="00D9617D"/>
    <w:rsid w:val="00D977B4"/>
    <w:rsid w:val="00DA284F"/>
    <w:rsid w:val="00DB5CB9"/>
    <w:rsid w:val="00DC4197"/>
    <w:rsid w:val="00DC7900"/>
    <w:rsid w:val="00DD223C"/>
    <w:rsid w:val="00DD3838"/>
    <w:rsid w:val="00DD4DC4"/>
    <w:rsid w:val="00DE3C91"/>
    <w:rsid w:val="00DE56D0"/>
    <w:rsid w:val="00E036AC"/>
    <w:rsid w:val="00E07CA1"/>
    <w:rsid w:val="00E312B3"/>
    <w:rsid w:val="00E451D1"/>
    <w:rsid w:val="00E52427"/>
    <w:rsid w:val="00E54058"/>
    <w:rsid w:val="00E752BA"/>
    <w:rsid w:val="00E842E2"/>
    <w:rsid w:val="00E8608D"/>
    <w:rsid w:val="00EA5C03"/>
    <w:rsid w:val="00EA6AAA"/>
    <w:rsid w:val="00EB65BE"/>
    <w:rsid w:val="00EC0290"/>
    <w:rsid w:val="00EC6066"/>
    <w:rsid w:val="00ED1A6F"/>
    <w:rsid w:val="00EE5875"/>
    <w:rsid w:val="00EF53C5"/>
    <w:rsid w:val="00EF5C95"/>
    <w:rsid w:val="00EF7879"/>
    <w:rsid w:val="00F06709"/>
    <w:rsid w:val="00F10E9B"/>
    <w:rsid w:val="00F13189"/>
    <w:rsid w:val="00F140BB"/>
    <w:rsid w:val="00F23855"/>
    <w:rsid w:val="00F26A5F"/>
    <w:rsid w:val="00F30149"/>
    <w:rsid w:val="00F3153A"/>
    <w:rsid w:val="00F3166A"/>
    <w:rsid w:val="00F31722"/>
    <w:rsid w:val="00F425CA"/>
    <w:rsid w:val="00F456B5"/>
    <w:rsid w:val="00F513C9"/>
    <w:rsid w:val="00F5658A"/>
    <w:rsid w:val="00F7068C"/>
    <w:rsid w:val="00F8545B"/>
    <w:rsid w:val="00F9700C"/>
    <w:rsid w:val="00F9787C"/>
    <w:rsid w:val="00FA3E2D"/>
    <w:rsid w:val="00FB7862"/>
    <w:rsid w:val="00FC0E91"/>
    <w:rsid w:val="00FC1B24"/>
    <w:rsid w:val="00FE1DB8"/>
    <w:rsid w:val="00FE2C59"/>
    <w:rsid w:val="00FF72AE"/>
    <w:rsid w:val="06470B21"/>
    <w:rsid w:val="08BA7E67"/>
    <w:rsid w:val="0C9726E4"/>
    <w:rsid w:val="0D404939"/>
    <w:rsid w:val="0D8C4D24"/>
    <w:rsid w:val="140206B6"/>
    <w:rsid w:val="1A08117E"/>
    <w:rsid w:val="1C5266FE"/>
    <w:rsid w:val="23EB7B32"/>
    <w:rsid w:val="320B127D"/>
    <w:rsid w:val="365A7FB3"/>
    <w:rsid w:val="3AF46ED2"/>
    <w:rsid w:val="3DD45F5A"/>
    <w:rsid w:val="4586375F"/>
    <w:rsid w:val="591D1125"/>
    <w:rsid w:val="598834B6"/>
    <w:rsid w:val="5C945E3B"/>
    <w:rsid w:val="672D34E2"/>
    <w:rsid w:val="728B4CFF"/>
    <w:rsid w:val="7C113B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A340988E-A9D4-4E8B-8C53-8FC672B9F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uiPriority="0" w:qFormat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uiPriority="0" w:qFormat="1"/>
    <w:lsdException w:name="HTML Code" w:uiPriority="0" w:qFormat="1"/>
    <w:lsdException w:name="HTML Definition" w:uiPriority="0" w:qFormat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uiPriority="0" w:qFormat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semiHidden="1" w:uiPriority="0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qFormat/>
    <w:pPr>
      <w:ind w:leftChars="2500" w:left="100"/>
    </w:pPr>
  </w:style>
  <w:style w:type="paragraph" w:styleId="a4">
    <w:name w:val="Balloon Text"/>
    <w:basedOn w:val="a"/>
    <w:qFormat/>
    <w:rPr>
      <w:sz w:val="18"/>
      <w:szCs w:val="18"/>
    </w:rPr>
  </w:style>
  <w:style w:type="paragraph" w:styleId="a5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FollowedHyperlink"/>
    <w:basedOn w:val="a0"/>
    <w:qFormat/>
    <w:rPr>
      <w:color w:val="296FBE"/>
      <w:u w:val="none"/>
    </w:rPr>
  </w:style>
  <w:style w:type="character" w:styleId="HTML">
    <w:name w:val="HTML Definition"/>
    <w:basedOn w:val="a0"/>
    <w:qFormat/>
  </w:style>
  <w:style w:type="character" w:styleId="HTML0">
    <w:name w:val="HTML Variable"/>
    <w:basedOn w:val="a0"/>
    <w:qFormat/>
  </w:style>
  <w:style w:type="character" w:styleId="a9">
    <w:name w:val="Hyperlink"/>
    <w:basedOn w:val="a0"/>
    <w:qFormat/>
    <w:rPr>
      <w:color w:val="296FBE"/>
      <w:u w:val="none"/>
    </w:rPr>
  </w:style>
  <w:style w:type="character" w:styleId="HTML1">
    <w:name w:val="HTML Code"/>
    <w:basedOn w:val="a0"/>
    <w:qFormat/>
    <w:rPr>
      <w:rFonts w:ascii="微软雅黑" w:eastAsia="微软雅黑" w:hAnsi="微软雅黑" w:cs="微软雅黑"/>
      <w:sz w:val="20"/>
    </w:rPr>
  </w:style>
  <w:style w:type="character" w:styleId="HTML2">
    <w:name w:val="HTML Cite"/>
    <w:basedOn w:val="a0"/>
    <w:qFormat/>
  </w:style>
  <w:style w:type="character" w:customStyle="1" w:styleId="button">
    <w:name w:val="button"/>
    <w:basedOn w:val="a0"/>
    <w:qFormat/>
  </w:style>
  <w:style w:type="character" w:customStyle="1" w:styleId="xdrichtextbox2">
    <w:name w:val="xdrichtextbox2"/>
    <w:basedOn w:val="a0"/>
    <w:qFormat/>
  </w:style>
  <w:style w:type="character" w:customStyle="1" w:styleId="ico162">
    <w:name w:val="ico162"/>
    <w:basedOn w:val="a0"/>
    <w:qFormat/>
  </w:style>
  <w:style w:type="character" w:customStyle="1" w:styleId="active6">
    <w:name w:val="active6"/>
    <w:basedOn w:val="a0"/>
    <w:qFormat/>
    <w:rPr>
      <w:color w:val="00FF00"/>
      <w:shd w:val="clear" w:color="auto" w:fill="111111"/>
    </w:rPr>
  </w:style>
  <w:style w:type="character" w:customStyle="1" w:styleId="ico161">
    <w:name w:val="ico161"/>
    <w:basedOn w:val="a0"/>
    <w:qFormat/>
  </w:style>
  <w:style w:type="character" w:customStyle="1" w:styleId="1Char">
    <w:name w:val="标题 1 Char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character" w:customStyle="1" w:styleId="Char1">
    <w:name w:val="页眉 Char"/>
    <w:link w:val="a6"/>
    <w:qFormat/>
    <w:rPr>
      <w:kern w:val="2"/>
      <w:sz w:val="18"/>
      <w:szCs w:val="18"/>
    </w:rPr>
  </w:style>
  <w:style w:type="character" w:customStyle="1" w:styleId="layui-layer-tabnow">
    <w:name w:val="layui-layer-tabnow"/>
    <w:basedOn w:val="a0"/>
    <w:qFormat/>
    <w:rPr>
      <w:bdr w:val="single" w:sz="6" w:space="0" w:color="CCCCCC"/>
      <w:shd w:val="clear" w:color="auto" w:fill="FFFFFF"/>
    </w:rPr>
  </w:style>
  <w:style w:type="character" w:customStyle="1" w:styleId="active3">
    <w:name w:val="active3"/>
    <w:basedOn w:val="a0"/>
    <w:qFormat/>
    <w:rPr>
      <w:color w:val="00FF00"/>
      <w:shd w:val="clear" w:color="auto" w:fill="111111"/>
    </w:rPr>
  </w:style>
  <w:style w:type="character" w:customStyle="1" w:styleId="icontext12">
    <w:name w:val="icontext12"/>
    <w:basedOn w:val="a0"/>
    <w:qFormat/>
  </w:style>
  <w:style w:type="character" w:customStyle="1" w:styleId="after">
    <w:name w:val="after"/>
    <w:basedOn w:val="a0"/>
    <w:qFormat/>
    <w:rPr>
      <w:sz w:val="16"/>
      <w:szCs w:val="0"/>
    </w:rPr>
  </w:style>
  <w:style w:type="character" w:customStyle="1" w:styleId="pagechatarealistclosebox">
    <w:name w:val="pagechatarealistclose_box"/>
    <w:basedOn w:val="a0"/>
    <w:qFormat/>
  </w:style>
  <w:style w:type="character" w:customStyle="1" w:styleId="browseclassspan">
    <w:name w:val="browse_class&gt;span"/>
    <w:basedOn w:val="a0"/>
    <w:qFormat/>
  </w:style>
  <w:style w:type="character" w:customStyle="1" w:styleId="Char0">
    <w:name w:val="页脚 Char"/>
    <w:link w:val="a5"/>
    <w:qFormat/>
    <w:rPr>
      <w:kern w:val="2"/>
      <w:sz w:val="18"/>
      <w:szCs w:val="18"/>
    </w:rPr>
  </w:style>
  <w:style w:type="character" w:customStyle="1" w:styleId="hilite5">
    <w:name w:val="hilite5"/>
    <w:basedOn w:val="a0"/>
    <w:qFormat/>
    <w:rPr>
      <w:color w:val="FFFFFF"/>
      <w:shd w:val="clear" w:color="auto" w:fill="666666"/>
    </w:rPr>
  </w:style>
  <w:style w:type="character" w:customStyle="1" w:styleId="ico16">
    <w:name w:val="ico16"/>
    <w:basedOn w:val="a0"/>
    <w:qFormat/>
  </w:style>
  <w:style w:type="character" w:customStyle="1" w:styleId="button4">
    <w:name w:val="button4"/>
    <w:basedOn w:val="a0"/>
    <w:qFormat/>
  </w:style>
  <w:style w:type="character" w:customStyle="1" w:styleId="active7">
    <w:name w:val="active7"/>
    <w:basedOn w:val="a0"/>
    <w:qFormat/>
    <w:rPr>
      <w:color w:val="00FF00"/>
      <w:shd w:val="clear" w:color="auto" w:fill="111111"/>
    </w:rPr>
  </w:style>
  <w:style w:type="character" w:customStyle="1" w:styleId="icontext1">
    <w:name w:val="icontext1"/>
    <w:basedOn w:val="a0"/>
    <w:qFormat/>
  </w:style>
  <w:style w:type="character" w:customStyle="1" w:styleId="viewscale">
    <w:name w:val="viewscale"/>
    <w:basedOn w:val="a0"/>
    <w:qFormat/>
    <w:rPr>
      <w:color w:val="FFFFFF"/>
      <w:sz w:val="24"/>
      <w:szCs w:val="24"/>
    </w:rPr>
  </w:style>
  <w:style w:type="character" w:customStyle="1" w:styleId="cdropleft">
    <w:name w:val="cdropleft"/>
    <w:basedOn w:val="a0"/>
    <w:qFormat/>
  </w:style>
  <w:style w:type="character" w:customStyle="1" w:styleId="hilite6">
    <w:name w:val="hilite6"/>
    <w:basedOn w:val="a0"/>
    <w:qFormat/>
    <w:rPr>
      <w:color w:val="FFFFFF"/>
      <w:shd w:val="clear" w:color="auto" w:fill="666666"/>
    </w:rPr>
  </w:style>
  <w:style w:type="character" w:customStyle="1" w:styleId="iconline21">
    <w:name w:val="iconline21"/>
    <w:basedOn w:val="a0"/>
    <w:qFormat/>
  </w:style>
  <w:style w:type="character" w:customStyle="1" w:styleId="editclass">
    <w:name w:val="edit_class"/>
    <w:basedOn w:val="a0"/>
    <w:qFormat/>
  </w:style>
  <w:style w:type="character" w:customStyle="1" w:styleId="first-child">
    <w:name w:val="first-child"/>
    <w:basedOn w:val="a0"/>
    <w:qFormat/>
  </w:style>
  <w:style w:type="character" w:customStyle="1" w:styleId="hover">
    <w:name w:val="hover"/>
    <w:basedOn w:val="a0"/>
    <w:qFormat/>
    <w:rPr>
      <w:color w:val="FFFFFF"/>
    </w:rPr>
  </w:style>
  <w:style w:type="character" w:customStyle="1" w:styleId="drapbtn">
    <w:name w:val="drapbtn"/>
    <w:basedOn w:val="a0"/>
    <w:qFormat/>
  </w:style>
  <w:style w:type="character" w:customStyle="1" w:styleId="biggerthanmax">
    <w:name w:val="biggerthanmax"/>
    <w:basedOn w:val="a0"/>
    <w:qFormat/>
    <w:rPr>
      <w:shd w:val="clear" w:color="auto" w:fill="FFFF00"/>
    </w:rPr>
  </w:style>
  <w:style w:type="character" w:customStyle="1" w:styleId="button3">
    <w:name w:val="button3"/>
    <w:basedOn w:val="a0"/>
    <w:qFormat/>
  </w:style>
  <w:style w:type="character" w:customStyle="1" w:styleId="ico1657">
    <w:name w:val="ico1657"/>
    <w:basedOn w:val="a0"/>
    <w:qFormat/>
  </w:style>
  <w:style w:type="character" w:customStyle="1" w:styleId="ico1660">
    <w:name w:val="ico1660"/>
    <w:basedOn w:val="a0"/>
    <w:qFormat/>
  </w:style>
  <w:style w:type="character" w:customStyle="1" w:styleId="icontext2">
    <w:name w:val="icontext2"/>
    <w:basedOn w:val="a0"/>
    <w:qFormat/>
  </w:style>
  <w:style w:type="character" w:customStyle="1" w:styleId="ico1658">
    <w:name w:val="ico1658"/>
    <w:basedOn w:val="a0"/>
    <w:qFormat/>
  </w:style>
  <w:style w:type="character" w:customStyle="1" w:styleId="hilite4">
    <w:name w:val="hilite4"/>
    <w:basedOn w:val="a0"/>
    <w:qFormat/>
    <w:rPr>
      <w:color w:val="FFFFFF"/>
      <w:shd w:val="clear" w:color="auto" w:fill="666666"/>
    </w:rPr>
  </w:style>
  <w:style w:type="character" w:customStyle="1" w:styleId="moreaction32">
    <w:name w:val="moreaction32"/>
    <w:basedOn w:val="a0"/>
    <w:qFormat/>
  </w:style>
  <w:style w:type="character" w:customStyle="1" w:styleId="hover45">
    <w:name w:val="hover45"/>
    <w:basedOn w:val="a0"/>
    <w:qFormat/>
    <w:rPr>
      <w:color w:val="FFFFFF"/>
    </w:rPr>
  </w:style>
  <w:style w:type="character" w:customStyle="1" w:styleId="estimategray">
    <w:name w:val="estimate_gray"/>
    <w:basedOn w:val="a0"/>
    <w:qFormat/>
    <w:rPr>
      <w:color w:val="FFFFFF"/>
    </w:rPr>
  </w:style>
  <w:style w:type="character" w:customStyle="1" w:styleId="designclass">
    <w:name w:val="design_class"/>
    <w:basedOn w:val="a0"/>
    <w:qFormat/>
  </w:style>
  <w:style w:type="character" w:customStyle="1" w:styleId="ico1659">
    <w:name w:val="ico1659"/>
    <w:basedOn w:val="a0"/>
    <w:qFormat/>
  </w:style>
  <w:style w:type="character" w:customStyle="1" w:styleId="w32">
    <w:name w:val="w32"/>
    <w:basedOn w:val="a0"/>
    <w:qFormat/>
  </w:style>
  <w:style w:type="character" w:customStyle="1" w:styleId="xdrichtextbox">
    <w:name w:val="xdrichtextbox"/>
    <w:qFormat/>
  </w:style>
  <w:style w:type="character" w:customStyle="1" w:styleId="hilite">
    <w:name w:val="hilite"/>
    <w:basedOn w:val="a0"/>
    <w:qFormat/>
    <w:rPr>
      <w:color w:val="FFFFFF"/>
      <w:shd w:val="clear" w:color="auto" w:fill="666666"/>
    </w:rPr>
  </w:style>
  <w:style w:type="character" w:customStyle="1" w:styleId="icontext3">
    <w:name w:val="icontext3"/>
    <w:basedOn w:val="a0"/>
    <w:qFormat/>
  </w:style>
  <w:style w:type="character" w:customStyle="1" w:styleId="icontext11">
    <w:name w:val="icontext11"/>
    <w:basedOn w:val="a0"/>
    <w:qFormat/>
  </w:style>
  <w:style w:type="character" w:customStyle="1" w:styleId="active">
    <w:name w:val="active"/>
    <w:basedOn w:val="a0"/>
    <w:qFormat/>
    <w:rPr>
      <w:color w:val="00FF00"/>
      <w:shd w:val="clear" w:color="auto" w:fill="111111"/>
    </w:rPr>
  </w:style>
  <w:style w:type="character" w:customStyle="1" w:styleId="hover44">
    <w:name w:val="hover44"/>
    <w:basedOn w:val="a0"/>
    <w:qFormat/>
    <w:rPr>
      <w:color w:val="FFFFFF"/>
    </w:rPr>
  </w:style>
  <w:style w:type="character" w:customStyle="1" w:styleId="likedgray">
    <w:name w:val="liked_gray"/>
    <w:basedOn w:val="a0"/>
    <w:qFormat/>
    <w:rPr>
      <w:color w:val="FFFFFF"/>
    </w:rPr>
  </w:style>
  <w:style w:type="character" w:customStyle="1" w:styleId="choosename">
    <w:name w:val="choosename"/>
    <w:basedOn w:val="a0"/>
    <w:qFormat/>
  </w:style>
  <w:style w:type="character" w:customStyle="1" w:styleId="active8">
    <w:name w:val="active8"/>
    <w:basedOn w:val="a0"/>
    <w:qFormat/>
    <w:rPr>
      <w:color w:val="00FF00"/>
      <w:shd w:val="clear" w:color="auto" w:fill="111111"/>
    </w:rPr>
  </w:style>
  <w:style w:type="character" w:customStyle="1" w:styleId="cy">
    <w:name w:val="cy"/>
    <w:basedOn w:val="a0"/>
    <w:qFormat/>
  </w:style>
  <w:style w:type="character" w:customStyle="1" w:styleId="iconline2">
    <w:name w:val="iconline2"/>
    <w:basedOn w:val="a0"/>
    <w:qFormat/>
  </w:style>
  <w:style w:type="character" w:customStyle="1" w:styleId="hover41">
    <w:name w:val="hover41"/>
    <w:basedOn w:val="a0"/>
    <w:qFormat/>
    <w:rPr>
      <w:color w:val="FFFFFF"/>
    </w:rPr>
  </w:style>
  <w:style w:type="character" w:customStyle="1" w:styleId="hover43">
    <w:name w:val="hover43"/>
    <w:basedOn w:val="a0"/>
    <w:qFormat/>
    <w:rPr>
      <w:color w:val="FFFFFF"/>
    </w:rPr>
  </w:style>
  <w:style w:type="character" w:customStyle="1" w:styleId="cdropright">
    <w:name w:val="cdropright"/>
    <w:basedOn w:val="a0"/>
    <w:qFormat/>
  </w:style>
  <w:style w:type="character" w:customStyle="1" w:styleId="pagechatarealistclosebox1">
    <w:name w:val="pagechatarealistclose_box1"/>
    <w:basedOn w:val="a0"/>
    <w:qFormat/>
  </w:style>
  <w:style w:type="character" w:customStyle="1" w:styleId="estimategray1">
    <w:name w:val="estimate_gray1"/>
    <w:basedOn w:val="a0"/>
    <w:qFormat/>
  </w:style>
  <w:style w:type="character" w:customStyle="1" w:styleId="hover39">
    <w:name w:val="hover39"/>
    <w:basedOn w:val="a0"/>
    <w:qFormat/>
    <w:rPr>
      <w:color w:val="FFFFFF"/>
    </w:rPr>
  </w:style>
  <w:style w:type="character" w:customStyle="1" w:styleId="tmpztreemovearrow">
    <w:name w:val="tmpztreemove_arrow"/>
    <w:basedOn w:val="a0"/>
    <w:qFormat/>
  </w:style>
  <w:style w:type="character" w:customStyle="1" w:styleId="active2">
    <w:name w:val="active2"/>
    <w:basedOn w:val="a0"/>
    <w:qFormat/>
    <w:rPr>
      <w:color w:val="00FF00"/>
      <w:shd w:val="clear" w:color="auto" w:fill="111111"/>
    </w:rPr>
  </w:style>
  <w:style w:type="character" w:customStyle="1" w:styleId="hover46">
    <w:name w:val="hover46"/>
    <w:basedOn w:val="a0"/>
    <w:qFormat/>
    <w:rPr>
      <w:color w:val="FFFFFF"/>
    </w:rPr>
  </w:style>
  <w:style w:type="character" w:customStyle="1" w:styleId="ico1656">
    <w:name w:val="ico1656"/>
    <w:basedOn w:val="a0"/>
    <w:qFormat/>
  </w:style>
  <w:style w:type="paragraph" w:customStyle="1" w:styleId="Char2">
    <w:name w:val="Char"/>
    <w:basedOn w:val="a"/>
    <w:qFormat/>
    <w:pPr>
      <w:widowControl/>
      <w:spacing w:after="160" w:line="240" w:lineRule="exact"/>
      <w:jc w:val="left"/>
    </w:pPr>
    <w:rPr>
      <w:rFonts w:ascii="Verdana" w:hAnsi="Verdana"/>
      <w:kern w:val="0"/>
      <w:sz w:val="20"/>
      <w:szCs w:val="20"/>
      <w:lang w:eastAsia="en-US"/>
    </w:rPr>
  </w:style>
  <w:style w:type="paragraph" w:customStyle="1" w:styleId="p0">
    <w:name w:val="p0"/>
    <w:basedOn w:val="a"/>
    <w:qFormat/>
    <w:pPr>
      <w:widowControl/>
    </w:pPr>
    <w:rPr>
      <w:rFonts w:ascii="Calibri" w:hAnsi="Calibri" w:cs="宋体"/>
      <w:kern w:val="0"/>
      <w:szCs w:val="21"/>
    </w:rPr>
  </w:style>
  <w:style w:type="character" w:customStyle="1" w:styleId="hover42">
    <w:name w:val="hover42"/>
    <w:basedOn w:val="a0"/>
    <w:qFormat/>
    <w:rPr>
      <w:color w:val="FFFFFF"/>
    </w:rPr>
  </w:style>
  <w:style w:type="character" w:customStyle="1" w:styleId="ico1655">
    <w:name w:val="ico1655"/>
    <w:basedOn w:val="a0"/>
    <w:qFormat/>
  </w:style>
  <w:style w:type="character" w:customStyle="1" w:styleId="active1">
    <w:name w:val="active1"/>
    <w:basedOn w:val="a0"/>
    <w:qFormat/>
    <w:rPr>
      <w:color w:val="00FF00"/>
      <w:shd w:val="clear" w:color="auto" w:fill="111111"/>
    </w:rPr>
  </w:style>
  <w:style w:type="character" w:customStyle="1" w:styleId="xdrichtextbox1">
    <w:name w:val="xdrichtextbox1"/>
    <w:basedOn w:val="a0"/>
    <w:qFormat/>
    <w:rPr>
      <w:color w:val="0000FF"/>
      <w:sz w:val="18"/>
      <w:szCs w:val="18"/>
      <w:u w:val="none"/>
      <w:bdr w:val="single" w:sz="8" w:space="0" w:color="DCDCDC"/>
      <w:shd w:val="clear" w:color="auto" w:fill="FFFFFF"/>
    </w:rPr>
  </w:style>
  <w:style w:type="character" w:customStyle="1" w:styleId="Char">
    <w:name w:val="日期 Char"/>
    <w:basedOn w:val="a0"/>
    <w:link w:val="a3"/>
    <w:uiPriority w:val="99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199</Words>
  <Characters>1137</Characters>
  <Application>Microsoft Office Word</Application>
  <DocSecurity>0</DocSecurity>
  <Lines>9</Lines>
  <Paragraphs>2</Paragraphs>
  <ScaleCrop>false</ScaleCrop>
  <Company>yy</Company>
  <LinksUpToDate>false</LinksUpToDate>
  <CharactersWithSpaces>1334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 周学校主要工作及领导活动安排表</dc:title>
  <dc:creator>yy</dc:creator>
  <cp:lastModifiedBy>王宏渊</cp:lastModifiedBy>
  <cp:revision>56</cp:revision>
  <cp:lastPrinted>2019-05-13T07:02:00Z</cp:lastPrinted>
  <dcterms:created xsi:type="dcterms:W3CDTF">2019-04-12T02:20:00Z</dcterms:created>
  <dcterms:modified xsi:type="dcterms:W3CDTF">2019-05-13T08:56:00Z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2052-11.1.0.8612</vt:lpwstr>
  </property>
</Properties>
</file>